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14" w:rsidRDefault="00CC297B" w:rsidP="00890614">
      <w:pPr>
        <w:jc w:val="right"/>
        <w:rPr>
          <w:rFonts w:ascii="Arial" w:hAnsi="Arial" w:cs="Arial"/>
          <w:b/>
          <w:sz w:val="18"/>
          <w:szCs w:val="18"/>
          <w:lang w:val="bs-Latn-BA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  <w:lang w:val="bs-Latn-BA"/>
        </w:rPr>
        <w:t>Utorak</w:t>
      </w:r>
      <w:r w:rsidR="00890614" w:rsidRPr="001D05DD">
        <w:rPr>
          <w:rFonts w:ascii="Arial" w:hAnsi="Arial" w:cs="Arial"/>
          <w:b/>
          <w:sz w:val="18"/>
          <w:szCs w:val="18"/>
          <w:lang w:val="bs-Latn-BA"/>
        </w:rPr>
        <w:t xml:space="preserve">, </w:t>
      </w:r>
      <w:r>
        <w:rPr>
          <w:rFonts w:ascii="Arial" w:hAnsi="Arial" w:cs="Arial"/>
          <w:b/>
          <w:sz w:val="18"/>
          <w:szCs w:val="18"/>
          <w:lang w:val="bs-Latn-BA"/>
        </w:rPr>
        <w:t>30</w:t>
      </w:r>
      <w:r w:rsidR="00890614">
        <w:rPr>
          <w:rFonts w:ascii="Arial" w:hAnsi="Arial" w:cs="Arial"/>
          <w:b/>
          <w:sz w:val="18"/>
          <w:szCs w:val="18"/>
          <w:lang w:val="bs-Latn-BA"/>
        </w:rPr>
        <w:t>.05</w:t>
      </w:r>
      <w:r w:rsidR="00890614" w:rsidRPr="001D05DD">
        <w:rPr>
          <w:rFonts w:ascii="Arial" w:hAnsi="Arial" w:cs="Arial"/>
          <w:b/>
          <w:sz w:val="18"/>
          <w:szCs w:val="18"/>
          <w:lang w:val="bs-Latn-BA"/>
        </w:rPr>
        <w:t>.2017.</w:t>
      </w:r>
    </w:p>
    <w:p w:rsidR="00CC297B" w:rsidRDefault="0097364C" w:rsidP="00CB7DC6">
      <w:pPr>
        <w:jc w:val="center"/>
        <w:rPr>
          <w:rFonts w:ascii="Arial" w:hAnsi="Arial" w:cs="Arial"/>
          <w:b/>
          <w:sz w:val="18"/>
          <w:szCs w:val="18"/>
          <w:lang w:val="bs-Latn-BA"/>
        </w:rPr>
      </w:pPr>
      <w:r w:rsidRPr="001D05DD">
        <w:rPr>
          <w:rFonts w:ascii="Arial" w:hAnsi="Arial" w:cs="Arial"/>
          <w:b/>
          <w:sz w:val="18"/>
          <w:szCs w:val="18"/>
          <w:lang w:val="bs-Latn-BA"/>
        </w:rPr>
        <w:t xml:space="preserve">PRESS SLUŽBA - </w:t>
      </w:r>
      <w:r w:rsidR="00157AB7">
        <w:rPr>
          <w:rFonts w:ascii="Arial" w:hAnsi="Arial" w:cs="Arial"/>
          <w:b/>
          <w:sz w:val="18"/>
          <w:szCs w:val="18"/>
          <w:lang w:val="bs-Latn-BA"/>
        </w:rPr>
        <w:t>PRESS SAOPŠTENJE</w:t>
      </w:r>
      <w:r w:rsidR="00CC297B">
        <w:rPr>
          <w:rFonts w:ascii="Arial" w:hAnsi="Arial" w:cs="Arial"/>
          <w:b/>
          <w:sz w:val="18"/>
          <w:szCs w:val="18"/>
          <w:lang w:val="bs-Latn-BA"/>
        </w:rPr>
        <w:t xml:space="preserve"> – OTVORENO PISMO / ČESTITKA </w:t>
      </w:r>
    </w:p>
    <w:p w:rsidR="00CC297B" w:rsidRDefault="00CC297B" w:rsidP="00CB7DC6">
      <w:pPr>
        <w:jc w:val="center"/>
        <w:rPr>
          <w:rFonts w:ascii="Arial" w:hAnsi="Arial" w:cs="Arial"/>
          <w:b/>
          <w:sz w:val="18"/>
          <w:szCs w:val="18"/>
          <w:lang w:val="bs-Latn-BA"/>
        </w:rPr>
      </w:pPr>
    </w:p>
    <w:p w:rsidR="00D6082A" w:rsidRPr="001D339F" w:rsidRDefault="001D339F" w:rsidP="00CB7DC6">
      <w:pPr>
        <w:jc w:val="center"/>
        <w:rPr>
          <w:rFonts w:ascii="Arial" w:hAnsi="Arial" w:cs="Arial"/>
          <w:b/>
          <w:color w:val="FF0000"/>
          <w:sz w:val="18"/>
          <w:szCs w:val="18"/>
          <w:lang w:val="bs-Latn-BA"/>
        </w:rPr>
      </w:pPr>
      <w:r w:rsidRPr="001D339F">
        <w:rPr>
          <w:rFonts w:ascii="Arial" w:hAnsi="Arial" w:cs="Arial"/>
          <w:b/>
          <w:color w:val="FF0000"/>
          <w:sz w:val="18"/>
          <w:szCs w:val="18"/>
          <w:lang w:val="bs-Latn-BA"/>
        </w:rPr>
        <w:t>EVROPSKI POKRET ČESTITAO DAN GRADA ZAGREBA</w:t>
      </w:r>
    </w:p>
    <w:p w:rsidR="00CC297B" w:rsidRPr="00CC297B" w:rsidRDefault="00CC297B" w:rsidP="00CC297B">
      <w:pPr>
        <w:widowControl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auto"/>
          <w:sz w:val="16"/>
          <w:szCs w:val="16"/>
        </w:rPr>
      </w:pPr>
      <w:r w:rsidRPr="00CC297B">
        <w:rPr>
          <w:rFonts w:ascii="Arial" w:eastAsia="Times New Roman" w:hAnsi="Arial" w:cs="Arial"/>
          <w:b/>
          <w:bCs/>
          <w:color w:val="auto"/>
          <w:sz w:val="16"/>
          <w:szCs w:val="16"/>
        </w:rPr>
        <w:t>GRAD ZAGREB</w:t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</w:r>
      <w:r>
        <w:rPr>
          <w:rFonts w:ascii="Arial" w:eastAsia="Times New Roman" w:hAnsi="Arial" w:cs="Arial"/>
          <w:b/>
          <w:bCs/>
          <w:color w:val="auto"/>
          <w:sz w:val="16"/>
          <w:szCs w:val="16"/>
        </w:rPr>
        <w:tab/>
        <w:t xml:space="preserve">                        GRADSKA UPRAVA – URED GRADONAČELNIKA                                    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auto"/>
          <w:sz w:val="16"/>
          <w:szCs w:val="16"/>
        </w:rPr>
        <w:t xml:space="preserve">Trg Stjepana Radića </w:t>
      </w:r>
      <w:r w:rsidRPr="00CC297B">
        <w:rPr>
          <w:rFonts w:ascii="Arial" w:eastAsia="Times New Roman" w:hAnsi="Arial" w:cs="Arial"/>
          <w:color w:val="auto"/>
          <w:sz w:val="16"/>
          <w:szCs w:val="16"/>
        </w:rPr>
        <w:t>,</w:t>
      </w:r>
      <w:r w:rsidRPr="00CC297B">
        <w:rPr>
          <w:rFonts w:ascii="Arial" w:eastAsia="Times New Roman" w:hAnsi="Arial" w:cs="Arial"/>
          <w:color w:val="auto"/>
          <w:sz w:val="16"/>
          <w:szCs w:val="16"/>
        </w:rPr>
        <w:br/>
        <w:t xml:space="preserve">10000 Zagreb </w:t>
      </w:r>
      <w:r>
        <w:rPr>
          <w:rFonts w:ascii="Arial" w:eastAsia="Times New Roman" w:hAnsi="Arial" w:cs="Arial"/>
          <w:color w:val="auto"/>
          <w:sz w:val="16"/>
          <w:szCs w:val="16"/>
        </w:rPr>
        <w:t>- RH</w:t>
      </w:r>
    </w:p>
    <w:p w:rsidR="00CC297B" w:rsidRPr="00F946ED" w:rsidRDefault="00CC297B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t>Gr</w:t>
      </w:r>
      <w:r w:rsidR="00926F7E" w:rsidRPr="00F946ED">
        <w:rPr>
          <w:rFonts w:ascii="Arial" w:eastAsia="Times New Roman" w:hAnsi="Arial" w:cs="Arial"/>
          <w:color w:val="auto"/>
          <w:sz w:val="20"/>
          <w:szCs w:val="20"/>
        </w:rPr>
        <w:t>ađankama i građanima g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rada Zagreba</w:t>
      </w:r>
    </w:p>
    <w:p w:rsidR="00CC297B" w:rsidRPr="00F946ED" w:rsidRDefault="00CC297B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CC297B" w:rsidRPr="00F946ED" w:rsidRDefault="00CC297B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CC297B" w:rsidRPr="00F946ED" w:rsidRDefault="00CC297B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Duboko uvažene građanke i građani </w:t>
      </w:r>
      <w:r w:rsidR="00926F7E" w:rsidRPr="00F946ED">
        <w:rPr>
          <w:rFonts w:ascii="Arial" w:eastAsia="Times New Roman" w:hAnsi="Arial" w:cs="Arial"/>
          <w:color w:val="auto"/>
          <w:sz w:val="20"/>
          <w:szCs w:val="20"/>
        </w:rPr>
        <w:t>g</w:t>
      </w:r>
      <w:r w:rsidR="00CE5761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rada 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Zagreba,</w:t>
      </w:r>
    </w:p>
    <w:p w:rsidR="00CC297B" w:rsidRPr="00F946ED" w:rsidRDefault="00CE5761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t>c</w:t>
      </w:r>
      <w:r w:rsidR="00CC297B" w:rsidRPr="00F946ED">
        <w:rPr>
          <w:rFonts w:ascii="Arial" w:eastAsia="Times New Roman" w:hAnsi="Arial" w:cs="Arial"/>
          <w:color w:val="auto"/>
          <w:sz w:val="20"/>
          <w:szCs w:val="20"/>
        </w:rPr>
        <w:t>ijenjeni predstavnici Gradske uprave,</w:t>
      </w:r>
    </w:p>
    <w:p w:rsidR="00CC297B" w:rsidRPr="00F946ED" w:rsidRDefault="00CE5761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t>p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oštovani </w:t>
      </w:r>
      <w:r w:rsidR="00CC297B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gradonačelniče 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gospodine </w:t>
      </w:r>
      <w:r w:rsidR="00CC297B" w:rsidRPr="00F946ED">
        <w:rPr>
          <w:rFonts w:ascii="Arial" w:eastAsia="Times New Roman" w:hAnsi="Arial" w:cs="Arial"/>
          <w:color w:val="auto"/>
          <w:sz w:val="20"/>
          <w:szCs w:val="20"/>
        </w:rPr>
        <w:t>Milane Bandiću,</w:t>
      </w:r>
    </w:p>
    <w:p w:rsidR="00CC297B" w:rsidRPr="00F946ED" w:rsidRDefault="00CC297B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CC297B" w:rsidRPr="00F946ED" w:rsidRDefault="00CE5761" w:rsidP="001D339F">
      <w:pPr>
        <w:widowControl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t>u</w:t>
      </w:r>
      <w:r w:rsidR="00CC297B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ime građanki i građana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Bosne i Hercegovine,</w:t>
      </w:r>
      <w:r w:rsidR="00CC297B" w:rsidRPr="00F946ED">
        <w:rPr>
          <w:rFonts w:ascii="Arial" w:eastAsia="Times New Roman" w:hAnsi="Arial" w:cs="Arial"/>
          <w:color w:val="auto"/>
          <w:sz w:val="20"/>
          <w:szCs w:val="20"/>
        </w:rPr>
        <w:t>predstavnika pedeset lokalnih zajednica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 iz svih dijelova naše zemlj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>e</w:t>
      </w:r>
      <w:r w:rsidR="001D339F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i </w:t>
      </w:r>
      <w:proofErr w:type="spellStart"/>
      <w:r w:rsidR="001D339F" w:rsidRPr="00F946ED">
        <w:rPr>
          <w:rFonts w:ascii="Arial" w:eastAsia="Times New Roman" w:hAnsi="Arial" w:cs="Arial"/>
          <w:color w:val="auto"/>
          <w:sz w:val="20"/>
          <w:szCs w:val="20"/>
        </w:rPr>
        <w:t>regiona</w:t>
      </w:r>
      <w:proofErr w:type="spellEnd"/>
      <w:r w:rsidR="001D339F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,u </w:t>
      </w:r>
      <w:r w:rsidR="0013521B" w:rsidRPr="00F946ED">
        <w:rPr>
          <w:rFonts w:ascii="Arial" w:eastAsia="Times New Roman" w:hAnsi="Arial" w:cs="Arial"/>
          <w:color w:val="auto"/>
          <w:sz w:val="20"/>
          <w:szCs w:val="20"/>
        </w:rPr>
        <w:t>i</w:t>
      </w:r>
      <w:r w:rsidR="001D339F" w:rsidRPr="00F946ED">
        <w:rPr>
          <w:rFonts w:ascii="Arial" w:eastAsia="Times New Roman" w:hAnsi="Arial" w:cs="Arial"/>
          <w:color w:val="auto"/>
          <w:sz w:val="20"/>
          <w:szCs w:val="20"/>
        </w:rPr>
        <w:t>me</w:t>
      </w:r>
      <w:r w:rsidR="0013521B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partnera </w:t>
      </w:r>
      <w:r w:rsidR="001D339F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i prijatelja 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>Eu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ropskog pokreta,</w:t>
      </w:r>
      <w:r w:rsidR="001D339F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kao i </w:t>
      </w:r>
      <w:r w:rsidR="0013521B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u ime 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naše regionalno aktivne </w:t>
      </w:r>
      <w:r w:rsidR="001D339F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i priznate 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organizacije</w:t>
      </w:r>
      <w:r w:rsidR="0013521B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, 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imam</w:t>
      </w:r>
      <w:r w:rsidR="0013521B" w:rsidRPr="00F946ED">
        <w:rPr>
          <w:rFonts w:ascii="Arial" w:eastAsia="Times New Roman" w:hAnsi="Arial" w:cs="Arial"/>
          <w:color w:val="auto"/>
          <w:sz w:val="20"/>
          <w:szCs w:val="20"/>
        </w:rPr>
        <w:t>o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veliku čast i zadovoljstvo da Vam</w:t>
      </w:r>
      <w:r w:rsidR="00CC297B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čestitam</w:t>
      </w:r>
      <w:r w:rsidR="0013521B" w:rsidRPr="00F946ED">
        <w:rPr>
          <w:rFonts w:ascii="Arial" w:eastAsia="Times New Roman" w:hAnsi="Arial" w:cs="Arial"/>
          <w:color w:val="auto"/>
          <w:sz w:val="20"/>
          <w:szCs w:val="20"/>
        </w:rPr>
        <w:t>o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31.05. - </w:t>
      </w:r>
      <w:r w:rsidR="00926F7E" w:rsidRPr="00F946ED">
        <w:rPr>
          <w:rFonts w:ascii="Arial" w:eastAsia="Times New Roman" w:hAnsi="Arial" w:cs="Arial"/>
          <w:color w:val="auto"/>
          <w:sz w:val="20"/>
          <w:szCs w:val="20"/>
        </w:rPr>
        <w:t>Dan g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rada Zagreba.</w:t>
      </w:r>
    </w:p>
    <w:p w:rsidR="006367F3" w:rsidRPr="00F946ED" w:rsidRDefault="006367F3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6367F3" w:rsidRPr="00F946ED" w:rsidRDefault="006367F3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t>U zadnje gotovo dvije decenije,</w:t>
      </w:r>
      <w:r w:rsidR="001D339F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od kada ste Vi preuzeli odgovoran posao gradonačelnika, koja je de </w:t>
      </w:r>
      <w:proofErr w:type="spellStart"/>
      <w:r w:rsidRPr="00F946ED">
        <w:rPr>
          <w:rFonts w:ascii="Arial" w:eastAsia="Times New Roman" w:hAnsi="Arial" w:cs="Arial"/>
          <w:color w:val="auto"/>
          <w:sz w:val="20"/>
          <w:szCs w:val="20"/>
        </w:rPr>
        <w:t>facto</w:t>
      </w:r>
      <w:proofErr w:type="spellEnd"/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, nakon predsjedničke i premijerske, treća najvažnija javna funkcija u Republici Hrvatskoj, </w:t>
      </w:r>
      <w:r w:rsidR="00926F7E" w:rsidRPr="00F946ED">
        <w:rPr>
          <w:rFonts w:ascii="Arial" w:eastAsia="Times New Roman" w:hAnsi="Arial" w:cs="Arial"/>
          <w:color w:val="auto"/>
          <w:sz w:val="20"/>
          <w:szCs w:val="20"/>
        </w:rPr>
        <w:t>g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rad Zagreb je od regionalne prerastao u jednu od najljepših i jednako va</w:t>
      </w:r>
      <w:r w:rsidR="0094491E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žnih 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metropola</w:t>
      </w:r>
      <w:r w:rsidR="0094491E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proofErr w:type="spellStart"/>
      <w:r w:rsidR="0094491E" w:rsidRPr="00F946ED">
        <w:rPr>
          <w:rFonts w:ascii="Arial" w:eastAsia="Times New Roman" w:hAnsi="Arial" w:cs="Arial"/>
          <w:color w:val="auto"/>
          <w:sz w:val="20"/>
          <w:szCs w:val="20"/>
        </w:rPr>
        <w:t>multi</w:t>
      </w:r>
      <w:proofErr w:type="spellEnd"/>
      <w:r w:rsidR="0094491E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-konfesijsko- kulturalnog i </w:t>
      </w:r>
      <w:proofErr w:type="spellStart"/>
      <w:r w:rsidR="0094491E" w:rsidRPr="00F946ED">
        <w:rPr>
          <w:rFonts w:ascii="Arial" w:eastAsia="Times New Roman" w:hAnsi="Arial" w:cs="Arial"/>
          <w:color w:val="auto"/>
          <w:sz w:val="20"/>
          <w:szCs w:val="20"/>
        </w:rPr>
        <w:t>kosmopolitskog</w:t>
      </w:r>
      <w:proofErr w:type="spellEnd"/>
      <w:r w:rsidR="0094491E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obilježja današnje moderne 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>Eu</w:t>
      </w:r>
      <w:r w:rsidR="0094491E" w:rsidRPr="00F946ED">
        <w:rPr>
          <w:rFonts w:ascii="Arial" w:eastAsia="Times New Roman" w:hAnsi="Arial" w:cs="Arial"/>
          <w:color w:val="auto"/>
          <w:sz w:val="20"/>
          <w:szCs w:val="20"/>
        </w:rPr>
        <w:t>rope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:rsidR="0094491E" w:rsidRPr="00F946ED" w:rsidRDefault="0094491E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926F7E" w:rsidRPr="00F946ED" w:rsidRDefault="0094491E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Upravo ovih dana smo imali razgovore sa gradonačelnicima tri najveća grada u BiH (Sarajevo, Banja Luka i Mostar),koji dijele naš stav,jednako kao i svi značajniji gradonačelnici gradova </w:t>
      </w:r>
      <w:proofErr w:type="spellStart"/>
      <w:r w:rsidRPr="00F946ED">
        <w:rPr>
          <w:rFonts w:ascii="Arial" w:eastAsia="Times New Roman" w:hAnsi="Arial" w:cs="Arial"/>
          <w:color w:val="auto"/>
          <w:sz w:val="20"/>
          <w:szCs w:val="20"/>
        </w:rPr>
        <w:t>regiona</w:t>
      </w:r>
      <w:proofErr w:type="spellEnd"/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, da je ovakav moderan, funkcionalan i prelijepi Zagreb 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prijeko 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potreban kao pozitivan i motivirajući primjer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razvitka i napretka, 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ne samo Hrvatskoj ili Bosni i Hercegovini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, nego cijelom </w:t>
      </w:r>
      <w:proofErr w:type="spellStart"/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>regionu</w:t>
      </w:r>
      <w:proofErr w:type="spellEnd"/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>,ali i Europi</w:t>
      </w:r>
      <w:r w:rsidR="0013521B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kao kontinentu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i samoj EU</w:t>
      </w:r>
      <w:r w:rsidR="0013521B" w:rsidRPr="00F946ED">
        <w:rPr>
          <w:rFonts w:ascii="Arial" w:eastAsia="Times New Roman" w:hAnsi="Arial" w:cs="Arial"/>
          <w:color w:val="auto"/>
          <w:sz w:val="20"/>
          <w:szCs w:val="20"/>
        </w:rPr>
        <w:t>,kao društveno-političkom subjektivitetu</w:t>
      </w:r>
      <w:r w:rsidR="00102439" w:rsidRPr="00F946ED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:rsidR="00FF27D7" w:rsidRPr="00F946ED" w:rsidRDefault="00102439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:rsidR="0013521B" w:rsidRPr="00F946ED" w:rsidRDefault="00102439" w:rsidP="00CC297B">
      <w:pPr>
        <w:widowControl/>
        <w:spacing w:after="0" w:line="240" w:lineRule="auto"/>
        <w:rPr>
          <w:rStyle w:val="Emphasis"/>
          <w:rFonts w:ascii="Arial" w:hAnsi="Arial" w:cs="Arial"/>
          <w:i w:val="0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lastRenderedPageBreak/>
        <w:t>Da ovo nije samo puka hvala, „lokalna</w:t>
      </w:r>
      <w:r w:rsidR="00FF27D7" w:rsidRPr="00F946ED">
        <w:rPr>
          <w:rFonts w:ascii="Arial" w:eastAsia="Times New Roman" w:hAnsi="Arial" w:cs="Arial"/>
          <w:color w:val="auto"/>
          <w:sz w:val="20"/>
          <w:szCs w:val="20"/>
        </w:rPr>
        <w:t>,regionalna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FF27D7" w:rsidRPr="00F946ED">
        <w:rPr>
          <w:rFonts w:ascii="Arial" w:eastAsia="Times New Roman" w:hAnsi="Arial" w:cs="Arial"/>
          <w:color w:val="auto"/>
          <w:sz w:val="20"/>
          <w:szCs w:val="20"/>
        </w:rPr>
        <w:t>il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>i europska priča“</w:t>
      </w:r>
      <w:r w:rsidR="00FF27D7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o uspješnosti građanki i građana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Zagreba i njihovog gradonačelnika Milana Bandića</w:t>
      </w:r>
      <w:r w:rsidR="00FF27D7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u protekom periodu,</w:t>
      </w:r>
      <w:r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 najbolje oslikava i dokazuje </w:t>
      </w:r>
      <w:r w:rsidR="00FF27D7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internacionalno priznanje </w:t>
      </w:r>
      <w:r w:rsidR="00FF27D7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najprestižnijeg svjetskog turističkog vodiča, </w:t>
      </w:r>
      <w:proofErr w:type="spellStart"/>
      <w:r w:rsidR="00FF27D7" w:rsidRPr="00F946ED">
        <w:rPr>
          <w:rStyle w:val="Emphasis"/>
          <w:rFonts w:ascii="Arial" w:hAnsi="Arial" w:cs="Arial"/>
          <w:i w:val="0"/>
          <w:sz w:val="20"/>
          <w:szCs w:val="20"/>
        </w:rPr>
        <w:t>Lonely</w:t>
      </w:r>
      <w:proofErr w:type="spellEnd"/>
      <w:r w:rsidR="00FF27D7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Planet,</w:t>
      </w:r>
      <w:r w:rsidR="00FF27D7" w:rsidRPr="00F946ED">
        <w:rPr>
          <w:rFonts w:ascii="Arial" w:eastAsia="Times New Roman" w:hAnsi="Arial" w:cs="Arial"/>
          <w:i/>
          <w:color w:val="auto"/>
          <w:sz w:val="20"/>
          <w:szCs w:val="20"/>
        </w:rPr>
        <w:t xml:space="preserve"> </w:t>
      </w:r>
      <w:r w:rsidR="00926F7E" w:rsidRPr="00F946ED">
        <w:rPr>
          <w:rFonts w:ascii="Arial" w:eastAsia="Times New Roman" w:hAnsi="Arial" w:cs="Arial"/>
          <w:color w:val="auto"/>
          <w:sz w:val="20"/>
          <w:szCs w:val="20"/>
        </w:rPr>
        <w:t xml:space="preserve">koji je </w:t>
      </w:r>
      <w:r w:rsidR="00FF27D7" w:rsidRPr="00F946ED">
        <w:rPr>
          <w:rFonts w:ascii="Arial" w:eastAsia="Times New Roman" w:hAnsi="Arial" w:cs="Arial"/>
          <w:i/>
          <w:color w:val="auto"/>
          <w:sz w:val="20"/>
          <w:szCs w:val="20"/>
        </w:rPr>
        <w:t xml:space="preserve"> </w:t>
      </w:r>
      <w:r w:rsidR="00FF27D7" w:rsidRPr="00F946ED">
        <w:rPr>
          <w:rStyle w:val="Emphasis"/>
          <w:rFonts w:ascii="Arial" w:hAnsi="Arial" w:cs="Arial"/>
          <w:i w:val="0"/>
          <w:sz w:val="20"/>
          <w:szCs w:val="20"/>
        </w:rPr>
        <w:t>Zagreb ovih dana proglasio</w:t>
      </w:r>
      <w:r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najpoželjnijom turist</w:t>
      </w:r>
      <w:r w:rsidR="00FF27D7" w:rsidRPr="00F946ED">
        <w:rPr>
          <w:rStyle w:val="Emphasis"/>
          <w:rFonts w:ascii="Arial" w:hAnsi="Arial" w:cs="Arial"/>
          <w:i w:val="0"/>
          <w:sz w:val="20"/>
          <w:szCs w:val="20"/>
        </w:rPr>
        <w:t>ičkom destinacijom 2017.godine</w:t>
      </w:r>
      <w:r w:rsidR="00327546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. </w:t>
      </w:r>
    </w:p>
    <w:p w:rsidR="00926F7E" w:rsidRPr="00F946ED" w:rsidRDefault="00926F7E" w:rsidP="00CC297B">
      <w:pPr>
        <w:widowControl/>
        <w:spacing w:after="0" w:line="240" w:lineRule="auto"/>
        <w:rPr>
          <w:rStyle w:val="Emphasis"/>
          <w:rFonts w:ascii="Arial" w:hAnsi="Arial" w:cs="Arial"/>
          <w:i w:val="0"/>
          <w:sz w:val="20"/>
          <w:szCs w:val="20"/>
        </w:rPr>
      </w:pPr>
    </w:p>
    <w:p w:rsidR="006367F3" w:rsidRPr="00F946ED" w:rsidRDefault="00926F7E" w:rsidP="00CC297B">
      <w:pPr>
        <w:widowControl/>
        <w:spacing w:after="0" w:line="240" w:lineRule="auto"/>
        <w:rPr>
          <w:rStyle w:val="Emphasis"/>
          <w:rFonts w:ascii="Arial" w:hAnsi="Arial" w:cs="Arial"/>
          <w:i w:val="0"/>
          <w:sz w:val="20"/>
          <w:szCs w:val="20"/>
        </w:rPr>
      </w:pPr>
      <w:r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Nakon što je 2015.godine </w:t>
      </w:r>
      <w:r w:rsidR="00327546" w:rsidRPr="00F946ED">
        <w:rPr>
          <w:rStyle w:val="Emphasis"/>
          <w:rFonts w:ascii="Arial" w:hAnsi="Arial" w:cs="Arial"/>
          <w:i w:val="0"/>
          <w:sz w:val="20"/>
          <w:szCs w:val="20"/>
        </w:rPr>
        <w:t>Zagreb proglašen za najbolju turističko-prazničnu destinaciju Evrope,a 2016.godine najljepšim gradom</w:t>
      </w:r>
      <w:r w:rsidR="001D339F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sličnim</w:t>
      </w:r>
      <w:r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povodom</w:t>
      </w:r>
      <w:r w:rsidR="00327546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(ispred Pariza,Beča,Praga ili Berlina), ovo je nastavak kontinuiteta svjetskih priznanja Zagrepčankama i Zagrepčanima,</w:t>
      </w:r>
      <w:r w:rsidR="001D339F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327546" w:rsidRPr="00F946ED">
        <w:rPr>
          <w:rStyle w:val="Emphasis"/>
          <w:rFonts w:ascii="Arial" w:hAnsi="Arial" w:cs="Arial"/>
          <w:i w:val="0"/>
          <w:sz w:val="20"/>
          <w:szCs w:val="20"/>
        </w:rPr>
        <w:t>gradskoj upravi i gradonačelniku,koji su odavno prerasli lokalne i hrvatske interese i s pravo</w:t>
      </w:r>
      <w:r w:rsidR="001D339F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m su postali internacionalni </w:t>
      </w:r>
      <w:proofErr w:type="spellStart"/>
      <w:r w:rsidR="001D339F" w:rsidRPr="00F946ED">
        <w:rPr>
          <w:rStyle w:val="Emphasis"/>
          <w:rFonts w:ascii="Arial" w:hAnsi="Arial" w:cs="Arial"/>
          <w:i w:val="0"/>
          <w:sz w:val="20"/>
          <w:szCs w:val="20"/>
        </w:rPr>
        <w:t>bre</w:t>
      </w:r>
      <w:r w:rsidR="00327546" w:rsidRPr="00F946ED">
        <w:rPr>
          <w:rStyle w:val="Emphasis"/>
          <w:rFonts w:ascii="Arial" w:hAnsi="Arial" w:cs="Arial"/>
          <w:i w:val="0"/>
          <w:sz w:val="20"/>
          <w:szCs w:val="20"/>
        </w:rPr>
        <w:t>nd</w:t>
      </w:r>
      <w:proofErr w:type="spellEnd"/>
      <w:r w:rsidR="001D339F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, odnosno </w:t>
      </w:r>
      <w:r w:rsidR="00857656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tim koji garantira nastavak </w:t>
      </w:r>
      <w:r w:rsidR="0013521B" w:rsidRPr="00F946ED">
        <w:rPr>
          <w:rStyle w:val="Emphasis"/>
          <w:rFonts w:ascii="Arial" w:hAnsi="Arial" w:cs="Arial"/>
          <w:i w:val="0"/>
          <w:sz w:val="20"/>
          <w:szCs w:val="20"/>
        </w:rPr>
        <w:t>uspješnosti</w:t>
      </w:r>
      <w:r w:rsidR="00857656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i razvoja</w:t>
      </w:r>
      <w:r w:rsidR="0013521B" w:rsidRPr="00F946ED">
        <w:rPr>
          <w:rStyle w:val="Emphasis"/>
          <w:rFonts w:ascii="Arial" w:hAnsi="Arial" w:cs="Arial"/>
          <w:i w:val="0"/>
          <w:sz w:val="20"/>
          <w:szCs w:val="20"/>
        </w:rPr>
        <w:t>.</w:t>
      </w:r>
    </w:p>
    <w:p w:rsidR="0013521B" w:rsidRPr="00F946ED" w:rsidRDefault="0013521B" w:rsidP="00CC297B">
      <w:pPr>
        <w:widowControl/>
        <w:spacing w:after="0" w:line="240" w:lineRule="auto"/>
        <w:rPr>
          <w:rStyle w:val="Emphasis"/>
          <w:rFonts w:ascii="Arial" w:hAnsi="Arial" w:cs="Arial"/>
          <w:i w:val="0"/>
          <w:sz w:val="20"/>
          <w:szCs w:val="20"/>
        </w:rPr>
      </w:pPr>
    </w:p>
    <w:p w:rsidR="00563278" w:rsidRPr="00F946ED" w:rsidRDefault="001C12A0" w:rsidP="001D339F">
      <w:pPr>
        <w:widowControl/>
        <w:spacing w:after="0" w:line="240" w:lineRule="auto"/>
        <w:rPr>
          <w:rStyle w:val="Emphasis"/>
          <w:rFonts w:ascii="Arial" w:hAnsi="Arial" w:cs="Arial"/>
          <w:i w:val="0"/>
          <w:sz w:val="20"/>
          <w:szCs w:val="20"/>
        </w:rPr>
      </w:pPr>
      <w:r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„Tim,koji </w:t>
      </w:r>
      <w:proofErr w:type="spellStart"/>
      <w:r w:rsidRPr="00F946ED">
        <w:rPr>
          <w:rStyle w:val="Emphasis"/>
          <w:rFonts w:ascii="Arial" w:hAnsi="Arial" w:cs="Arial"/>
          <w:i w:val="0"/>
          <w:sz w:val="20"/>
          <w:szCs w:val="20"/>
        </w:rPr>
        <w:t>pobijeđuje</w:t>
      </w:r>
      <w:proofErr w:type="spellEnd"/>
      <w:r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se ne mijenja,mudri nastavljaju dokazanim putem uspjeha, naivni eksperimentiraju“ – nošeni ovim dokazanim pravilom radujemo se nastavku </w:t>
      </w:r>
      <w:r w:rsidR="001D339F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kontinuiteta </w:t>
      </w:r>
      <w:r w:rsidRPr="00F946ED">
        <w:rPr>
          <w:rStyle w:val="Emphasis"/>
          <w:rFonts w:ascii="Arial" w:hAnsi="Arial" w:cs="Arial"/>
          <w:i w:val="0"/>
          <w:sz w:val="20"/>
          <w:szCs w:val="20"/>
        </w:rPr>
        <w:t>uspješnog razvoja grada Zagreba,k</w:t>
      </w:r>
      <w:r w:rsidR="001D339F" w:rsidRPr="00F946ED">
        <w:rPr>
          <w:rStyle w:val="Emphasis"/>
          <w:rFonts w:ascii="Arial" w:hAnsi="Arial" w:cs="Arial"/>
          <w:i w:val="0"/>
          <w:sz w:val="20"/>
          <w:szCs w:val="20"/>
        </w:rPr>
        <w:t>ako u lokalnim,jednako tako i u</w:t>
      </w:r>
      <w:r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</w:t>
      </w:r>
      <w:r w:rsidR="001D339F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regionalnim i </w:t>
      </w:r>
      <w:r w:rsidRPr="00F946ED">
        <w:rPr>
          <w:rStyle w:val="Emphasis"/>
          <w:rFonts w:ascii="Arial" w:hAnsi="Arial" w:cs="Arial"/>
          <w:i w:val="0"/>
          <w:sz w:val="20"/>
          <w:szCs w:val="20"/>
        </w:rPr>
        <w:t>internacionalnim relacija</w:t>
      </w:r>
      <w:r w:rsidR="001D339F"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ma. </w:t>
      </w:r>
    </w:p>
    <w:p w:rsidR="001D339F" w:rsidRPr="00F946ED" w:rsidRDefault="001D339F" w:rsidP="001D339F">
      <w:pPr>
        <w:widowControl/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946ED">
        <w:rPr>
          <w:rStyle w:val="Emphasis"/>
          <w:rFonts w:ascii="Arial" w:hAnsi="Arial" w:cs="Arial"/>
          <w:i w:val="0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926F7E" w:rsidRPr="00F946ED" w:rsidRDefault="00926F7E" w:rsidP="001D339F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r w:rsidRPr="00F946ED">
        <w:rPr>
          <w:rFonts w:ascii="Arial" w:eastAsia="Times New Roman" w:hAnsi="Arial" w:cs="Arial"/>
          <w:color w:val="auto"/>
          <w:sz w:val="20"/>
          <w:szCs w:val="20"/>
        </w:rPr>
        <w:t>Evropski pokret u BiH</w:t>
      </w:r>
    </w:p>
    <w:p w:rsidR="00926F7E" w:rsidRPr="00F946ED" w:rsidRDefault="007169D4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  <w:hyperlink r:id="rId7" w:history="1">
        <w:r w:rsidR="006036D3" w:rsidRPr="00F946ED">
          <w:rPr>
            <w:rStyle w:val="Hyperlink"/>
            <w:rFonts w:ascii="Arial" w:eastAsia="Times New Roman" w:hAnsi="Arial" w:cs="Arial"/>
            <w:sz w:val="20"/>
            <w:szCs w:val="20"/>
          </w:rPr>
          <w:t>www.danevropebih.com</w:t>
        </w:r>
      </w:hyperlink>
    </w:p>
    <w:p w:rsidR="006036D3" w:rsidRDefault="006036D3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4D2440" w:rsidRDefault="004D2440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</w:rPr>
      </w:pPr>
    </w:p>
    <w:p w:rsidR="006036D3" w:rsidRPr="004D2440" w:rsidRDefault="006036D3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</w:rPr>
      </w:pPr>
      <w:r w:rsidRPr="004D2440">
        <w:rPr>
          <w:rFonts w:ascii="Arial" w:eastAsia="Times New Roman" w:hAnsi="Arial" w:cs="Arial"/>
          <w:color w:val="auto"/>
          <w:sz w:val="16"/>
          <w:szCs w:val="16"/>
        </w:rPr>
        <w:t xml:space="preserve">Više informacija o internacionalnim uspjesima </w:t>
      </w:r>
      <w:r w:rsidR="004D2440" w:rsidRPr="004D2440">
        <w:rPr>
          <w:rFonts w:ascii="Arial" w:eastAsia="Times New Roman" w:hAnsi="Arial" w:cs="Arial"/>
          <w:color w:val="auto"/>
          <w:sz w:val="16"/>
          <w:szCs w:val="16"/>
        </w:rPr>
        <w:t xml:space="preserve">i priznanjima </w:t>
      </w:r>
      <w:r w:rsidRPr="004D2440">
        <w:rPr>
          <w:rFonts w:ascii="Arial" w:eastAsia="Times New Roman" w:hAnsi="Arial" w:cs="Arial"/>
          <w:color w:val="auto"/>
          <w:sz w:val="16"/>
          <w:szCs w:val="16"/>
        </w:rPr>
        <w:t xml:space="preserve">grada </w:t>
      </w:r>
      <w:proofErr w:type="spellStart"/>
      <w:r w:rsidRPr="004D2440">
        <w:rPr>
          <w:rFonts w:ascii="Arial" w:eastAsia="Times New Roman" w:hAnsi="Arial" w:cs="Arial"/>
          <w:color w:val="auto"/>
          <w:sz w:val="16"/>
          <w:szCs w:val="16"/>
        </w:rPr>
        <w:t>Zagreba</w:t>
      </w:r>
      <w:r w:rsidR="004D2440">
        <w:rPr>
          <w:rFonts w:ascii="Arial" w:eastAsia="Times New Roman" w:hAnsi="Arial" w:cs="Arial"/>
          <w:color w:val="auto"/>
          <w:sz w:val="16"/>
          <w:szCs w:val="16"/>
        </w:rPr>
        <w:t>..</w:t>
      </w:r>
      <w:proofErr w:type="spellEnd"/>
      <w:r w:rsidR="004D2440">
        <w:rPr>
          <w:rFonts w:ascii="Arial" w:eastAsia="Times New Roman" w:hAnsi="Arial" w:cs="Arial"/>
          <w:color w:val="auto"/>
          <w:sz w:val="16"/>
          <w:szCs w:val="16"/>
        </w:rPr>
        <w:t>.</w:t>
      </w:r>
    </w:p>
    <w:p w:rsidR="006036D3" w:rsidRPr="004D2440" w:rsidRDefault="006036D3" w:rsidP="00CC297B">
      <w:pPr>
        <w:widowControl/>
        <w:spacing w:after="0" w:line="240" w:lineRule="auto"/>
        <w:rPr>
          <w:rStyle w:val="Emphasis"/>
          <w:rFonts w:ascii="Arial" w:hAnsi="Arial" w:cs="Arial"/>
          <w:i w:val="0"/>
          <w:sz w:val="16"/>
          <w:szCs w:val="16"/>
        </w:rPr>
      </w:pPr>
    </w:p>
    <w:p w:rsidR="006036D3" w:rsidRPr="004D2440" w:rsidRDefault="007169D4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</w:rPr>
      </w:pPr>
      <w:hyperlink r:id="rId8" w:history="1">
        <w:r w:rsidR="006036D3" w:rsidRPr="004D2440">
          <w:rPr>
            <w:rStyle w:val="Hyperlink"/>
            <w:rFonts w:ascii="Arial" w:eastAsia="Times New Roman" w:hAnsi="Arial" w:cs="Arial"/>
            <w:sz w:val="16"/>
            <w:szCs w:val="16"/>
          </w:rPr>
          <w:t>http://www.jutarnji.hr/life/advent-zagreb/zagreb-opet-najbolji-u-europi-ljepsi-od-beca-londona-manchestera-i-jos-50-gradova-hrvatska-metropola-ima-najcarobniji-advent-na-starom-kontinentu/5385415/</w:t>
        </w:r>
      </w:hyperlink>
    </w:p>
    <w:p w:rsidR="006036D3" w:rsidRPr="004D2440" w:rsidRDefault="006036D3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</w:rPr>
      </w:pPr>
    </w:p>
    <w:p w:rsidR="006036D3" w:rsidRPr="004D2440" w:rsidRDefault="007169D4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</w:rPr>
      </w:pPr>
      <w:hyperlink r:id="rId9" w:history="1">
        <w:r w:rsidR="006036D3" w:rsidRPr="004D2440">
          <w:rPr>
            <w:rStyle w:val="Hyperlink"/>
            <w:rFonts w:ascii="Arial" w:eastAsia="Times New Roman" w:hAnsi="Arial" w:cs="Arial"/>
            <w:sz w:val="16"/>
            <w:szCs w:val="16"/>
          </w:rPr>
          <w:t>https://www.klix.ba/lifestyle/putovanja/najpozeljnije-evropske-destinacije-zagreb-na-prvom-mjestu-sjeverna-crna-gora-na-cetvrtom/170525012</w:t>
        </w:r>
      </w:hyperlink>
    </w:p>
    <w:p w:rsidR="004D2440" w:rsidRPr="004D2440" w:rsidRDefault="004D2440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</w:rPr>
      </w:pPr>
    </w:p>
    <w:p w:rsidR="006036D3" w:rsidRPr="004D2440" w:rsidRDefault="007169D4" w:rsidP="00CC297B">
      <w:pPr>
        <w:widowControl/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</w:rPr>
      </w:pPr>
      <w:hyperlink r:id="rId10" w:history="1">
        <w:r w:rsidR="004D2440" w:rsidRPr="004D2440">
          <w:rPr>
            <w:rStyle w:val="Hyperlink"/>
            <w:rFonts w:ascii="Arial" w:eastAsia="Times New Roman" w:hAnsi="Arial" w:cs="Arial"/>
            <w:sz w:val="16"/>
            <w:szCs w:val="16"/>
          </w:rPr>
          <w:t>http://www.b92.net/putovanja/zanimljivosti.php?yyyy=2017&amp;mm=05&amp;dd=23&amp;nav_id=1263706</w:t>
        </w:r>
      </w:hyperlink>
    </w:p>
    <w:p w:rsidR="00B40E33" w:rsidRPr="007E26D4" w:rsidRDefault="00B40E33" w:rsidP="001F4A1A">
      <w:pPr>
        <w:pStyle w:val="NormalWeb"/>
        <w:rPr>
          <w:rFonts w:ascii="Arial" w:hAnsi="Arial" w:cs="Arial"/>
          <w:sz w:val="20"/>
          <w:szCs w:val="20"/>
        </w:rPr>
      </w:pPr>
    </w:p>
    <w:sectPr w:rsidR="00B40E33" w:rsidRPr="007E26D4">
      <w:headerReference w:type="default" r:id="rId11"/>
      <w:footerReference w:type="default" r:id="rId12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D4" w:rsidRDefault="007169D4">
      <w:pPr>
        <w:spacing w:after="0" w:line="240" w:lineRule="auto"/>
      </w:pPr>
      <w:r>
        <w:separator/>
      </w:r>
    </w:p>
  </w:endnote>
  <w:endnote w:type="continuationSeparator" w:id="0">
    <w:p w:rsidR="007169D4" w:rsidRDefault="0071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F3D" w:rsidRPr="00581381" w:rsidRDefault="00581381" w:rsidP="001E2F3D">
    <w:pPr>
      <w:rPr>
        <w:rFonts w:ascii="Arial" w:hAnsi="Arial" w:cs="Arial"/>
        <w:sz w:val="20"/>
        <w:szCs w:val="20"/>
        <w:lang w:val="bs-Latn-BA"/>
      </w:rPr>
    </w:pPr>
    <w:r>
      <w:t xml:space="preserve">                                                              </w:t>
    </w:r>
    <w:r w:rsidR="001E2F3D">
      <w:t xml:space="preserve">                  </w:t>
    </w:r>
    <w:r>
      <w:t xml:space="preserve"> </w:t>
    </w:r>
    <w:r w:rsidR="001E2F3D" w:rsidRPr="002B576E">
      <w:rPr>
        <w:rFonts w:ascii="Arial" w:hAnsi="Arial" w:cs="Arial"/>
        <w:noProof/>
        <w:sz w:val="16"/>
        <w:szCs w:val="16"/>
        <w:lang w:val="hr-HR" w:eastAsia="hr-HR"/>
      </w:rPr>
      <w:drawing>
        <wp:inline distT="0" distB="0" distL="0" distR="0" wp14:anchorId="256FAAA1" wp14:editId="47F1A6AC">
          <wp:extent cx="184150" cy="241300"/>
          <wp:effectExtent l="0" t="0" r="6350" b="6350"/>
          <wp:docPr id="22" name="Slika 22" descr="C:\Users\User\Desktop\facebook-icon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facebook-icon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2F3D" w:rsidRPr="002B576E">
      <w:rPr>
        <w:rFonts w:ascii="Arial" w:hAnsi="Arial" w:cs="Arial"/>
        <w:noProof/>
        <w:sz w:val="16"/>
        <w:szCs w:val="16"/>
        <w:lang w:val="hr-HR" w:eastAsia="hr-HR"/>
      </w:rPr>
      <w:drawing>
        <wp:inline distT="0" distB="0" distL="0" distR="0" wp14:anchorId="1C93F991" wp14:editId="73D9E46C">
          <wp:extent cx="298450" cy="203200"/>
          <wp:effectExtent l="0" t="0" r="6350" b="6350"/>
          <wp:docPr id="23" name="Slika 23" descr="C:\Users\User\Desktop\LOGO EPuBiH bh,eng,f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Desktop\LOGO EPuBiH bh,eng,fr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3"/>
  </w:p>
  <w:p w:rsidR="003D7F8E" w:rsidRPr="00581381" w:rsidRDefault="007169D4" w:rsidP="001E2F3D">
    <w:pPr>
      <w:rPr>
        <w:rFonts w:ascii="Arial" w:hAnsi="Arial" w:cs="Arial"/>
        <w:sz w:val="20"/>
        <w:szCs w:val="20"/>
        <w:lang w:val="bs-Latn-BA"/>
      </w:rPr>
    </w:pPr>
    <w:hyperlink r:id="rId4"/>
  </w:p>
  <w:p w:rsidR="003D7F8E" w:rsidRDefault="0097364C">
    <w:pPr>
      <w:spacing w:after="0" w:line="240" w:lineRule="auto"/>
    </w:pPr>
    <w:r>
      <w:rPr>
        <w:b/>
        <w:sz w:val="18"/>
        <w:szCs w:val="18"/>
      </w:rPr>
      <w:t xml:space="preserve">Bosnu i Hercegovinu u Internacionalnom Evropskom pokretu u </w:t>
    </w:r>
    <w:proofErr w:type="spellStart"/>
    <w:r>
      <w:rPr>
        <w:b/>
        <w:sz w:val="18"/>
        <w:szCs w:val="18"/>
      </w:rPr>
      <w:t>Briselu</w:t>
    </w:r>
    <w:proofErr w:type="spellEnd"/>
    <w:r>
      <w:rPr>
        <w:b/>
        <w:sz w:val="18"/>
        <w:szCs w:val="18"/>
      </w:rPr>
      <w:t xml:space="preserve"> ( EMI ) predstavlja i zastupa Evropski pokret u Bosni i Hercegovini (</w:t>
    </w:r>
    <w:hyperlink r:id="rId5">
      <w:r>
        <w:rPr>
          <w:b/>
          <w:color w:val="0000FF"/>
          <w:sz w:val="18"/>
          <w:szCs w:val="18"/>
          <w:u w:val="single"/>
        </w:rPr>
        <w:t>www.eminbih.com</w:t>
      </w:r>
    </w:hyperlink>
    <w:r>
      <w:rPr>
        <w:b/>
        <w:sz w:val="18"/>
        <w:szCs w:val="18"/>
      </w:rPr>
      <w:t xml:space="preserve"> / </w:t>
    </w:r>
    <w:hyperlink r:id="rId6">
      <w:r>
        <w:rPr>
          <w:b/>
          <w:color w:val="0000FF"/>
          <w:sz w:val="18"/>
          <w:szCs w:val="18"/>
          <w:u w:val="single"/>
        </w:rPr>
        <w:t>www.danevropebih.com</w:t>
      </w:r>
    </w:hyperlink>
    <w:r>
      <w:rPr>
        <w:b/>
        <w:sz w:val="18"/>
        <w:szCs w:val="18"/>
      </w:rPr>
      <w:t xml:space="preserve"> ).   EMI </w:t>
    </w:r>
    <w:r>
      <w:rPr>
        <w:sz w:val="18"/>
        <w:szCs w:val="18"/>
      </w:rPr>
      <w:t xml:space="preserve"> je osnovan 1948.godine , da bi već uskoro bio inicijator stvaranja Vijeća Evrope 1949.godine,te godinu dana kasnije, donošenjem </w:t>
    </w:r>
    <w:proofErr w:type="spellStart"/>
    <w:r>
      <w:rPr>
        <w:sz w:val="18"/>
        <w:szCs w:val="18"/>
      </w:rPr>
      <w:t>istorijske</w:t>
    </w:r>
    <w:proofErr w:type="spellEnd"/>
    <w:r>
      <w:rPr>
        <w:sz w:val="18"/>
        <w:szCs w:val="18"/>
      </w:rPr>
      <w:t xml:space="preserve"> „</w:t>
    </w:r>
    <w:proofErr w:type="spellStart"/>
    <w:r>
      <w:rPr>
        <w:sz w:val="18"/>
        <w:szCs w:val="18"/>
      </w:rPr>
      <w:t>Šumanove</w:t>
    </w:r>
    <w:proofErr w:type="spellEnd"/>
    <w:r>
      <w:rPr>
        <w:sz w:val="18"/>
        <w:szCs w:val="18"/>
      </w:rPr>
      <w:t xml:space="preserve"> deklaracije“ od 9.maja 1950. godine i jedan od inicijatora stvaranja pionirskog ugovora-Saveza evropskih država o rudama i željezu.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 xml:space="preserve">To je bila preteča i početak realizacije najvećeg i najznačajnijeg projekta ljudske </w:t>
    </w:r>
    <w:proofErr w:type="spellStart"/>
    <w:r>
      <w:rPr>
        <w:sz w:val="18"/>
        <w:szCs w:val="18"/>
      </w:rPr>
      <w:t>istorije</w:t>
    </w:r>
    <w:proofErr w:type="spellEnd"/>
    <w:r>
      <w:rPr>
        <w:sz w:val="18"/>
        <w:szCs w:val="18"/>
      </w:rPr>
      <w:t xml:space="preserve"> pod današnjim nazivom „Evropska</w:t>
    </w:r>
    <w:r>
      <w:rPr>
        <w:b/>
        <w:sz w:val="18"/>
        <w:szCs w:val="18"/>
      </w:rPr>
      <w:t xml:space="preserve"> unija“</w:t>
    </w:r>
    <w:r>
      <w:rPr>
        <w:sz w:val="18"/>
        <w:szCs w:val="18"/>
      </w:rPr>
      <w:t xml:space="preserve"> .  </w:t>
    </w:r>
  </w:p>
  <w:p w:rsidR="003D7F8E" w:rsidRDefault="007169D4">
    <w:pPr>
      <w:spacing w:after="0" w:line="240" w:lineRule="auto"/>
    </w:pPr>
  </w:p>
  <w:p w:rsidR="003D7F8E" w:rsidRDefault="0097364C">
    <w:pPr>
      <w:spacing w:after="708" w:line="240" w:lineRule="auto"/>
    </w:pPr>
    <w:r>
      <w:rPr>
        <w:sz w:val="18"/>
        <w:szCs w:val="18"/>
      </w:rPr>
      <w:t>Evropski pokret u BiH (</w:t>
    </w:r>
    <w:hyperlink r:id="rId7">
      <w:r>
        <w:rPr>
          <w:color w:val="0000FF"/>
          <w:sz w:val="18"/>
          <w:szCs w:val="18"/>
          <w:u w:val="single"/>
        </w:rPr>
        <w:t>www.eminbih.com</w:t>
      </w:r>
    </w:hyperlink>
    <w:r>
      <w:rPr>
        <w:sz w:val="18"/>
        <w:szCs w:val="18"/>
      </w:rPr>
      <w:t xml:space="preserve"> )  od 2005.godine obilježava Dan Evrope u BiH (</w:t>
    </w:r>
    <w:hyperlink r:id="rId8">
      <w:r>
        <w:rPr>
          <w:color w:val="0000FF"/>
          <w:sz w:val="18"/>
          <w:szCs w:val="18"/>
          <w:u w:val="single"/>
        </w:rPr>
        <w:t>www.danevropebih.com</w:t>
      </w:r>
    </w:hyperlink>
    <w:r>
      <w:rPr>
        <w:sz w:val="18"/>
        <w:szCs w:val="18"/>
      </w:rPr>
      <w:t xml:space="preserve"> )  i tijesno </w:t>
    </w:r>
    <w:proofErr w:type="spellStart"/>
    <w:r>
      <w:rPr>
        <w:sz w:val="18"/>
        <w:szCs w:val="18"/>
      </w:rPr>
      <w:t>sarađuje</w:t>
    </w:r>
    <w:proofErr w:type="spellEnd"/>
    <w:r>
      <w:rPr>
        <w:sz w:val="18"/>
        <w:szCs w:val="18"/>
      </w:rPr>
      <w:t xml:space="preserve"> sa 50 lokalnih zajednica ,a partnerske odnose imamo i sa privrednim subjektima i diplomatskim predstavništvima u BiH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D4" w:rsidRDefault="007169D4">
      <w:pPr>
        <w:spacing w:after="0" w:line="240" w:lineRule="auto"/>
      </w:pPr>
      <w:r>
        <w:separator/>
      </w:r>
    </w:p>
  </w:footnote>
  <w:footnote w:type="continuationSeparator" w:id="0">
    <w:p w:rsidR="007169D4" w:rsidRDefault="0071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8E" w:rsidRDefault="008416B7">
    <w:pPr>
      <w:tabs>
        <w:tab w:val="center" w:pos="4536"/>
        <w:tab w:val="right" w:pos="9072"/>
      </w:tabs>
      <w:spacing w:before="708" w:after="0" w:line="240" w:lineRule="auto"/>
    </w:pPr>
    <w:r>
      <w:fldChar w:fldCharType="begin"/>
    </w:r>
    <w:r>
      <w:instrText xml:space="preserve"> HYPERLINK "http://www.danevropebih.com" \h </w:instrText>
    </w:r>
    <w:r>
      <w:fldChar w:fldCharType="separate"/>
    </w:r>
    <w:r w:rsidR="0097364C">
      <w:rPr>
        <w:sz w:val="24"/>
        <w:szCs w:val="24"/>
      </w:rPr>
      <w:t>www.danevropebih.com</w:t>
    </w:r>
    <w:r>
      <w:rPr>
        <w:sz w:val="24"/>
        <w:szCs w:val="24"/>
      </w:rPr>
      <w:fldChar w:fldCharType="end"/>
    </w:r>
    <w:r w:rsidR="0097364C">
      <w:rPr>
        <w:sz w:val="24"/>
        <w:szCs w:val="24"/>
      </w:rPr>
      <w:t xml:space="preserve">       </w:t>
    </w:r>
    <w:r w:rsidR="0097364C">
      <w:rPr>
        <w:sz w:val="36"/>
        <w:szCs w:val="36"/>
      </w:rPr>
      <w:t xml:space="preserve">EVROPSKI POKRET U BIH       </w:t>
    </w:r>
    <w:hyperlink r:id="rId1">
      <w:r w:rsidR="0097364C">
        <w:rPr>
          <w:sz w:val="24"/>
          <w:szCs w:val="24"/>
        </w:rPr>
        <w:t>www.eminbih.com</w:t>
      </w:r>
    </w:hyperlink>
    <w:hyperlink r:id="rId2"/>
  </w:p>
  <w:p w:rsidR="003D7F8E" w:rsidRDefault="0097364C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  <w:lang w:val="hr-HR" w:eastAsia="hr-HR"/>
      </w:rPr>
      <w:drawing>
        <wp:inline distT="0" distB="0" distL="0" distR="0" wp14:anchorId="1C4A1CE4" wp14:editId="624316E4">
          <wp:extent cx="5760720" cy="1418756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418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hyperlink r:id="rId4"/>
  </w:p>
  <w:p w:rsidR="003D7F8E" w:rsidRPr="00581381" w:rsidRDefault="00581381" w:rsidP="001E2F3D">
    <w:pPr>
      <w:jc w:val="center"/>
      <w:rPr>
        <w:rFonts w:ascii="Arial" w:hAnsi="Arial" w:cs="Arial"/>
        <w:sz w:val="20"/>
        <w:szCs w:val="20"/>
        <w:lang w:val="bs-Latn-BA"/>
      </w:rPr>
    </w:pPr>
    <w:r w:rsidRPr="002B576E">
      <w:rPr>
        <w:rFonts w:ascii="Arial" w:hAnsi="Arial" w:cs="Arial"/>
        <w:noProof/>
        <w:sz w:val="16"/>
        <w:szCs w:val="16"/>
        <w:lang w:val="hr-HR" w:eastAsia="hr-HR"/>
      </w:rPr>
      <w:drawing>
        <wp:inline distT="0" distB="0" distL="0" distR="0" wp14:anchorId="50FEC410" wp14:editId="58B48D0D">
          <wp:extent cx="184150" cy="241300"/>
          <wp:effectExtent l="0" t="0" r="6350" b="6350"/>
          <wp:docPr id="2" name="Slika 2" descr="C:\Users\User\Desktop\facebook-icon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facebook-icon-preview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576E">
      <w:rPr>
        <w:rFonts w:ascii="Arial" w:hAnsi="Arial" w:cs="Arial"/>
        <w:noProof/>
        <w:sz w:val="16"/>
        <w:szCs w:val="16"/>
        <w:lang w:val="hr-HR" w:eastAsia="hr-HR"/>
      </w:rPr>
      <w:drawing>
        <wp:inline distT="0" distB="0" distL="0" distR="0" wp14:anchorId="48BCDEEE" wp14:editId="10C12A9A">
          <wp:extent cx="298450" cy="203200"/>
          <wp:effectExtent l="0" t="0" r="6350" b="6350"/>
          <wp:docPr id="10" name="Slika 10" descr="C:\Users\User\Desktop\LOGO EPuBiH bh,eng,f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Desktop\LOGO EPuBiH bh,eng,fra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4C"/>
    <w:rsid w:val="0002203F"/>
    <w:rsid w:val="0003043C"/>
    <w:rsid w:val="00031622"/>
    <w:rsid w:val="000A4ABB"/>
    <w:rsid w:val="000C1709"/>
    <w:rsid w:val="000E6F14"/>
    <w:rsid w:val="000E7A90"/>
    <w:rsid w:val="000E7EB2"/>
    <w:rsid w:val="00102439"/>
    <w:rsid w:val="001039C0"/>
    <w:rsid w:val="0013521B"/>
    <w:rsid w:val="00144176"/>
    <w:rsid w:val="001537BD"/>
    <w:rsid w:val="00157AB7"/>
    <w:rsid w:val="00172651"/>
    <w:rsid w:val="001C12A0"/>
    <w:rsid w:val="001D05DD"/>
    <w:rsid w:val="001D339F"/>
    <w:rsid w:val="001D3DCD"/>
    <w:rsid w:val="001E2F3D"/>
    <w:rsid w:val="001F1032"/>
    <w:rsid w:val="001F143F"/>
    <w:rsid w:val="001F4A1A"/>
    <w:rsid w:val="001F59A7"/>
    <w:rsid w:val="00210A52"/>
    <w:rsid w:val="0024068E"/>
    <w:rsid w:val="00250836"/>
    <w:rsid w:val="00275C2A"/>
    <w:rsid w:val="00292209"/>
    <w:rsid w:val="002A4525"/>
    <w:rsid w:val="002B2238"/>
    <w:rsid w:val="002C0A43"/>
    <w:rsid w:val="002D1AA3"/>
    <w:rsid w:val="003005FE"/>
    <w:rsid w:val="00327546"/>
    <w:rsid w:val="0033610D"/>
    <w:rsid w:val="00356BB7"/>
    <w:rsid w:val="00364021"/>
    <w:rsid w:val="003735FA"/>
    <w:rsid w:val="00374F5D"/>
    <w:rsid w:val="00376F56"/>
    <w:rsid w:val="00387316"/>
    <w:rsid w:val="003955C2"/>
    <w:rsid w:val="003A2586"/>
    <w:rsid w:val="003A6A04"/>
    <w:rsid w:val="003B44D5"/>
    <w:rsid w:val="003C51D1"/>
    <w:rsid w:val="0041549B"/>
    <w:rsid w:val="0042330D"/>
    <w:rsid w:val="00435D34"/>
    <w:rsid w:val="00446687"/>
    <w:rsid w:val="00491B25"/>
    <w:rsid w:val="00492D97"/>
    <w:rsid w:val="004A4C68"/>
    <w:rsid w:val="004D2440"/>
    <w:rsid w:val="004D521D"/>
    <w:rsid w:val="004D60DA"/>
    <w:rsid w:val="004D7398"/>
    <w:rsid w:val="0050253D"/>
    <w:rsid w:val="005139BA"/>
    <w:rsid w:val="00530F00"/>
    <w:rsid w:val="00553607"/>
    <w:rsid w:val="00553F35"/>
    <w:rsid w:val="00563278"/>
    <w:rsid w:val="00581381"/>
    <w:rsid w:val="00586406"/>
    <w:rsid w:val="005F492D"/>
    <w:rsid w:val="006036D3"/>
    <w:rsid w:val="006115F3"/>
    <w:rsid w:val="006257A6"/>
    <w:rsid w:val="00632625"/>
    <w:rsid w:val="006367F3"/>
    <w:rsid w:val="00666D65"/>
    <w:rsid w:val="00683818"/>
    <w:rsid w:val="00691ADE"/>
    <w:rsid w:val="006C53E3"/>
    <w:rsid w:val="006D2848"/>
    <w:rsid w:val="006D728E"/>
    <w:rsid w:val="006F6C0F"/>
    <w:rsid w:val="007169D4"/>
    <w:rsid w:val="007542E2"/>
    <w:rsid w:val="00763A82"/>
    <w:rsid w:val="00766EC4"/>
    <w:rsid w:val="00786DDF"/>
    <w:rsid w:val="007B0855"/>
    <w:rsid w:val="007E26D4"/>
    <w:rsid w:val="007F7939"/>
    <w:rsid w:val="008416B7"/>
    <w:rsid w:val="00853CEB"/>
    <w:rsid w:val="00857656"/>
    <w:rsid w:val="00862486"/>
    <w:rsid w:val="00890614"/>
    <w:rsid w:val="008D0A4A"/>
    <w:rsid w:val="008F4345"/>
    <w:rsid w:val="00926F7E"/>
    <w:rsid w:val="00935EDE"/>
    <w:rsid w:val="0094491E"/>
    <w:rsid w:val="00955DF3"/>
    <w:rsid w:val="00972C05"/>
    <w:rsid w:val="0097364C"/>
    <w:rsid w:val="00974433"/>
    <w:rsid w:val="009C0F38"/>
    <w:rsid w:val="009F1B67"/>
    <w:rsid w:val="009F778A"/>
    <w:rsid w:val="00A21927"/>
    <w:rsid w:val="00A5572A"/>
    <w:rsid w:val="00A6655E"/>
    <w:rsid w:val="00A7022C"/>
    <w:rsid w:val="00A70705"/>
    <w:rsid w:val="00A81240"/>
    <w:rsid w:val="00A90468"/>
    <w:rsid w:val="00AE3B8C"/>
    <w:rsid w:val="00AF4704"/>
    <w:rsid w:val="00B13B2B"/>
    <w:rsid w:val="00B2581F"/>
    <w:rsid w:val="00B40E33"/>
    <w:rsid w:val="00B421AE"/>
    <w:rsid w:val="00C02F75"/>
    <w:rsid w:val="00C109FE"/>
    <w:rsid w:val="00C40E46"/>
    <w:rsid w:val="00C70887"/>
    <w:rsid w:val="00C73021"/>
    <w:rsid w:val="00CA76E9"/>
    <w:rsid w:val="00CB7DC6"/>
    <w:rsid w:val="00CC297B"/>
    <w:rsid w:val="00CC67BA"/>
    <w:rsid w:val="00CD3B54"/>
    <w:rsid w:val="00CE5761"/>
    <w:rsid w:val="00D04760"/>
    <w:rsid w:val="00D05311"/>
    <w:rsid w:val="00D326C4"/>
    <w:rsid w:val="00D34DB5"/>
    <w:rsid w:val="00D6082A"/>
    <w:rsid w:val="00D63055"/>
    <w:rsid w:val="00D95986"/>
    <w:rsid w:val="00E24BB3"/>
    <w:rsid w:val="00EC2431"/>
    <w:rsid w:val="00EF59E9"/>
    <w:rsid w:val="00F23A56"/>
    <w:rsid w:val="00F41B20"/>
    <w:rsid w:val="00F63153"/>
    <w:rsid w:val="00F7049E"/>
    <w:rsid w:val="00F77A4D"/>
    <w:rsid w:val="00F946ED"/>
    <w:rsid w:val="00FB764C"/>
    <w:rsid w:val="00FC77D6"/>
    <w:rsid w:val="00FF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364C"/>
    <w:pPr>
      <w:widowControl w:val="0"/>
    </w:pPr>
    <w:rPr>
      <w:rFonts w:ascii="Calibri" w:eastAsia="Calibri" w:hAnsi="Calibri" w:cs="Calibri"/>
      <w:color w:val="000000"/>
      <w:lang w:eastAsia="hr-BA"/>
    </w:rPr>
  </w:style>
  <w:style w:type="paragraph" w:styleId="Heading4">
    <w:name w:val="heading 4"/>
    <w:basedOn w:val="Normal"/>
    <w:link w:val="Heading4Char"/>
    <w:uiPriority w:val="9"/>
    <w:qFormat/>
    <w:rsid w:val="00CC297B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6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4C"/>
    <w:rPr>
      <w:rFonts w:ascii="Tahoma" w:eastAsia="Calibri" w:hAnsi="Tahoma" w:cs="Tahoma"/>
      <w:color w:val="000000"/>
      <w:sz w:val="16"/>
      <w:szCs w:val="16"/>
      <w:lang w:eastAsia="hr-BA"/>
    </w:rPr>
  </w:style>
  <w:style w:type="character" w:styleId="Strong">
    <w:name w:val="Strong"/>
    <w:basedOn w:val="DefaultParagraphFont"/>
    <w:uiPriority w:val="22"/>
    <w:qFormat/>
    <w:rsid w:val="004D52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381"/>
    <w:rPr>
      <w:rFonts w:ascii="Calibri" w:eastAsia="Calibri" w:hAnsi="Calibri" w:cs="Calibri"/>
      <w:color w:val="000000"/>
      <w:lang w:eastAsia="hr-BA"/>
    </w:rPr>
  </w:style>
  <w:style w:type="paragraph" w:styleId="Footer">
    <w:name w:val="footer"/>
    <w:basedOn w:val="Normal"/>
    <w:link w:val="FooterChar"/>
    <w:uiPriority w:val="99"/>
    <w:unhideWhenUsed/>
    <w:rsid w:val="0058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381"/>
    <w:rPr>
      <w:rFonts w:ascii="Calibri" w:eastAsia="Calibri" w:hAnsi="Calibri" w:cs="Calibri"/>
      <w:color w:val="000000"/>
      <w:lang w:eastAsia="hr-B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66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6687"/>
    <w:rPr>
      <w:rFonts w:ascii="Courier New" w:eastAsia="Times New Roman" w:hAnsi="Courier New" w:cs="Courier New"/>
      <w:sz w:val="20"/>
      <w:szCs w:val="20"/>
      <w:lang w:eastAsia="hr-BA"/>
    </w:rPr>
  </w:style>
  <w:style w:type="paragraph" w:styleId="NormalWeb">
    <w:name w:val="Normal (Web)"/>
    <w:basedOn w:val="Normal"/>
    <w:uiPriority w:val="99"/>
    <w:unhideWhenUsed/>
    <w:rsid w:val="0029220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220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C297B"/>
    <w:rPr>
      <w:rFonts w:ascii="Times New Roman" w:eastAsia="Times New Roman" w:hAnsi="Times New Roman" w:cs="Times New Roman"/>
      <w:b/>
      <w:bCs/>
      <w:sz w:val="24"/>
      <w:szCs w:val="24"/>
      <w:lang w:eastAsia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7364C"/>
    <w:pPr>
      <w:widowControl w:val="0"/>
    </w:pPr>
    <w:rPr>
      <w:rFonts w:ascii="Calibri" w:eastAsia="Calibri" w:hAnsi="Calibri" w:cs="Calibri"/>
      <w:color w:val="000000"/>
      <w:lang w:eastAsia="hr-BA"/>
    </w:rPr>
  </w:style>
  <w:style w:type="paragraph" w:styleId="Heading4">
    <w:name w:val="heading 4"/>
    <w:basedOn w:val="Normal"/>
    <w:link w:val="Heading4Char"/>
    <w:uiPriority w:val="9"/>
    <w:qFormat/>
    <w:rsid w:val="00CC297B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6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64C"/>
    <w:rPr>
      <w:rFonts w:ascii="Tahoma" w:eastAsia="Calibri" w:hAnsi="Tahoma" w:cs="Tahoma"/>
      <w:color w:val="000000"/>
      <w:sz w:val="16"/>
      <w:szCs w:val="16"/>
      <w:lang w:eastAsia="hr-BA"/>
    </w:rPr>
  </w:style>
  <w:style w:type="character" w:styleId="Strong">
    <w:name w:val="Strong"/>
    <w:basedOn w:val="DefaultParagraphFont"/>
    <w:uiPriority w:val="22"/>
    <w:qFormat/>
    <w:rsid w:val="004D52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381"/>
    <w:rPr>
      <w:rFonts w:ascii="Calibri" w:eastAsia="Calibri" w:hAnsi="Calibri" w:cs="Calibri"/>
      <w:color w:val="000000"/>
      <w:lang w:eastAsia="hr-BA"/>
    </w:rPr>
  </w:style>
  <w:style w:type="paragraph" w:styleId="Footer">
    <w:name w:val="footer"/>
    <w:basedOn w:val="Normal"/>
    <w:link w:val="FooterChar"/>
    <w:uiPriority w:val="99"/>
    <w:unhideWhenUsed/>
    <w:rsid w:val="0058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381"/>
    <w:rPr>
      <w:rFonts w:ascii="Calibri" w:eastAsia="Calibri" w:hAnsi="Calibri" w:cs="Calibri"/>
      <w:color w:val="000000"/>
      <w:lang w:eastAsia="hr-B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66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6687"/>
    <w:rPr>
      <w:rFonts w:ascii="Courier New" w:eastAsia="Times New Roman" w:hAnsi="Courier New" w:cs="Courier New"/>
      <w:sz w:val="20"/>
      <w:szCs w:val="20"/>
      <w:lang w:eastAsia="hr-BA"/>
    </w:rPr>
  </w:style>
  <w:style w:type="paragraph" w:styleId="NormalWeb">
    <w:name w:val="Normal (Web)"/>
    <w:basedOn w:val="Normal"/>
    <w:uiPriority w:val="99"/>
    <w:unhideWhenUsed/>
    <w:rsid w:val="0029220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220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C297B"/>
    <w:rPr>
      <w:rFonts w:ascii="Times New Roman" w:eastAsia="Times New Roman" w:hAnsi="Times New Roman" w:cs="Times New Roman"/>
      <w:b/>
      <w:bCs/>
      <w:sz w:val="24"/>
      <w:szCs w:val="24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tarnji.hr/life/advent-zagreb/zagreb-opet-najbolji-u-europi-ljepsi-od-beca-londona-manchestera-i-jos-50-gradova-hrvatska-metropola-ima-najcarobniji-advent-na-starom-kontinentu/5385415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evropebih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92.net/putovanja/zanimljivosti.php?yyyy=2017&amp;mm=05&amp;dd=23&amp;nav_id=1263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lix.ba/lifestyle/putovanja/najpozeljnije-evropske-destinacije-zagreb-na-prvom-mjestu-sjeverna-crna-gora-na-cetvrtom/17052501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evropebih.com" TargetMode="External"/><Relationship Id="rId3" Type="http://schemas.openxmlformats.org/officeDocument/2006/relationships/hyperlink" Target="http://www.eminbih.com" TargetMode="External"/><Relationship Id="rId7" Type="http://schemas.openxmlformats.org/officeDocument/2006/relationships/hyperlink" Target="http://www.eminbih.com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danevropebih.com" TargetMode="External"/><Relationship Id="rId5" Type="http://schemas.openxmlformats.org/officeDocument/2006/relationships/hyperlink" Target="http://www.eminbih.com" TargetMode="External"/><Relationship Id="rId4" Type="http://schemas.openxmlformats.org/officeDocument/2006/relationships/hyperlink" Target="http://www.eminbih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hyperlink" Target="http://www.eminbih.com" TargetMode="External"/><Relationship Id="rId2" Type="http://schemas.openxmlformats.org/officeDocument/2006/relationships/hyperlink" Target="http://www.eminbih.com" TargetMode="External"/><Relationship Id="rId1" Type="http://schemas.openxmlformats.org/officeDocument/2006/relationships/hyperlink" Target="http://www.eminbih.com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http://www.eminbih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Daliborka Perešin Kekelić</cp:lastModifiedBy>
  <cp:revision>2</cp:revision>
  <dcterms:created xsi:type="dcterms:W3CDTF">2017-05-30T13:12:00Z</dcterms:created>
  <dcterms:modified xsi:type="dcterms:W3CDTF">2017-05-30T13:12:00Z</dcterms:modified>
</cp:coreProperties>
</file>